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4CDCC" w14:textId="3B046B76" w:rsidR="005B13C3" w:rsidRPr="003723ED" w:rsidRDefault="005B13C3" w:rsidP="003723ED">
      <w:pPr>
        <w:rPr>
          <w:rFonts w:ascii="Poppins" w:hAnsi="Poppins" w:cs="Poppins"/>
          <w:color w:val="5C4E59"/>
          <w:sz w:val="24"/>
          <w:szCs w:val="24"/>
        </w:rPr>
      </w:pPr>
    </w:p>
    <w:p w14:paraId="79A2FD74" w14:textId="36F3A3A4" w:rsidR="003723ED" w:rsidRDefault="003723ED" w:rsidP="003017DB">
      <w:pPr>
        <w:spacing w:after="0" w:line="240" w:lineRule="auto"/>
        <w:jc w:val="center"/>
        <w:rPr>
          <w:rFonts w:ascii="Poppins Light" w:hAnsi="Poppins Light" w:cs="Poppins Light"/>
          <w:color w:val="5C4E59"/>
          <w:sz w:val="36"/>
          <w:szCs w:val="36"/>
        </w:rPr>
      </w:pPr>
      <w:r w:rsidRPr="000E728B">
        <w:rPr>
          <w:rFonts w:ascii="Poppins Light" w:hAnsi="Poppins Light" w:cs="Poppins Light"/>
          <w:color w:val="5C4E59"/>
          <w:sz w:val="36"/>
          <w:szCs w:val="36"/>
        </w:rPr>
        <w:t>Referral Form</w:t>
      </w:r>
    </w:p>
    <w:p w14:paraId="4178FB60" w14:textId="62C0B777" w:rsidR="00FF1986" w:rsidRPr="00FF1986" w:rsidRDefault="00FF1986" w:rsidP="00FF1986">
      <w:pPr>
        <w:spacing w:after="0" w:line="240" w:lineRule="auto"/>
        <w:jc w:val="center"/>
        <w:rPr>
          <w:rFonts w:ascii="Poppins Light" w:hAnsi="Poppins Light" w:cs="Poppins Light"/>
          <w:color w:val="E24585"/>
          <w:sz w:val="32"/>
          <w:szCs w:val="32"/>
        </w:rPr>
      </w:pPr>
      <w:r w:rsidRPr="00FF1986">
        <w:rPr>
          <w:rFonts w:ascii="Poppins Light" w:hAnsi="Poppins Light" w:cs="Poppins Light"/>
          <w:color w:val="E24585"/>
          <w:sz w:val="32"/>
          <w:szCs w:val="32"/>
        </w:rPr>
        <w:t>Support after Suicide</w:t>
      </w:r>
    </w:p>
    <w:p w14:paraId="094238B5" w14:textId="37C86968" w:rsidR="00441E13" w:rsidRPr="003723ED" w:rsidRDefault="00441E13" w:rsidP="00441E13">
      <w:pPr>
        <w:jc w:val="center"/>
        <w:rPr>
          <w:rFonts w:ascii="Poppins" w:hAnsi="Poppins" w:cs="Poppins"/>
          <w:color w:val="5C4E59"/>
          <w:sz w:val="24"/>
          <w:szCs w:val="24"/>
        </w:rPr>
      </w:pPr>
      <w:r w:rsidRPr="003723ED">
        <w:rPr>
          <w:rFonts w:ascii="Poppins" w:hAnsi="Poppins" w:cs="Poppins"/>
          <w:color w:val="5C4E59"/>
          <w:sz w:val="24"/>
          <w:szCs w:val="24"/>
        </w:rPr>
        <w:t>Advocacy - Emotional Support – Counselling - Advice &amp; Guidance</w:t>
      </w:r>
      <w:r w:rsidR="009D6E48" w:rsidRPr="003723ED">
        <w:rPr>
          <w:rFonts w:ascii="Poppins" w:hAnsi="Poppins" w:cs="Poppins"/>
          <w:color w:val="5C4E59"/>
          <w:sz w:val="24"/>
          <w:szCs w:val="24"/>
        </w:rPr>
        <w:t xml:space="preserve"> - Help</w:t>
      </w:r>
    </w:p>
    <w:p w14:paraId="1634897B" w14:textId="1E808DA8" w:rsidR="004B0C75" w:rsidRPr="003723ED" w:rsidRDefault="007755B0" w:rsidP="003017DB">
      <w:pPr>
        <w:spacing w:line="240" w:lineRule="auto"/>
        <w:jc w:val="center"/>
        <w:rPr>
          <w:rFonts w:ascii="Poppins" w:hAnsi="Poppins" w:cs="Poppins"/>
          <w:color w:val="5C4E59"/>
        </w:rPr>
      </w:pPr>
      <w:r w:rsidRPr="007755B0">
        <w:rPr>
          <w:rFonts w:ascii="Poppins" w:hAnsi="Poppins" w:cs="Poppins"/>
          <w:noProof/>
          <w:color w:val="5C4E59"/>
        </w:rPr>
        <mc:AlternateContent>
          <mc:Choice Requires="wps">
            <w:drawing>
              <wp:anchor distT="45720" distB="45720" distL="114300" distR="114300" simplePos="0" relativeHeight="251659264" behindDoc="0" locked="0" layoutInCell="1" allowOverlap="1" wp14:anchorId="1CEE8CF2" wp14:editId="3E7F6411">
                <wp:simplePos x="0" y="0"/>
                <wp:positionH relativeFrom="column">
                  <wp:posOffset>350520</wp:posOffset>
                </wp:positionH>
                <wp:positionV relativeFrom="paragraph">
                  <wp:posOffset>8890</wp:posOffset>
                </wp:positionV>
                <wp:extent cx="6043930" cy="17221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722120"/>
                        </a:xfrm>
                        <a:prstGeom prst="rect">
                          <a:avLst/>
                        </a:prstGeom>
                        <a:solidFill>
                          <a:srgbClr val="5C4E59"/>
                        </a:solidFill>
                        <a:ln w="9525">
                          <a:solidFill>
                            <a:srgbClr val="000000"/>
                          </a:solidFill>
                          <a:miter lim="800000"/>
                          <a:headEnd/>
                          <a:tailEnd/>
                        </a:ln>
                      </wps:spPr>
                      <wps:txbx>
                        <w:txbxContent>
                          <w:p w14:paraId="13B9E254" w14:textId="77777777" w:rsidR="007755B0" w:rsidRPr="007755B0" w:rsidRDefault="007755B0" w:rsidP="007755B0">
                            <w:pPr>
                              <w:spacing w:line="240" w:lineRule="auto"/>
                              <w:jc w:val="center"/>
                              <w:rPr>
                                <w:rFonts w:ascii="Poppins" w:hAnsi="Poppins" w:cs="Poppins"/>
                                <w:color w:val="FFFFFF" w:themeColor="background1"/>
                              </w:rPr>
                            </w:pPr>
                            <w:r w:rsidRPr="007755B0">
                              <w:rPr>
                                <w:rFonts w:ascii="Poppins" w:hAnsi="Poppins" w:cs="Poppins"/>
                                <w:color w:val="FFFFFF" w:themeColor="background1"/>
                              </w:rPr>
                              <w:t>When someone dies by suicide, the ripples of trauma affect so many, families, of course, but also friends, neighbours, colleagues and professionals.  We are here to support you, so it does not matter when, where, how long since, or how you are connected to suicide, you can access our support.   Bereavement is a painful experience, and when loss occurs after a suicide, there are added complexities, unanswered questions and overwhelming emotions.</w:t>
                            </w:r>
                          </w:p>
                          <w:p w14:paraId="63D6C18E" w14:textId="5D2C5FB8" w:rsidR="007755B0" w:rsidRPr="007755B0" w:rsidRDefault="007755B0" w:rsidP="007755B0">
                            <w:pPr>
                              <w:spacing w:line="240" w:lineRule="auto"/>
                              <w:jc w:val="center"/>
                              <w:rPr>
                                <w:color w:val="FFFFFF" w:themeColor="background1"/>
                              </w:rPr>
                            </w:pPr>
                            <w:r w:rsidRPr="007755B0">
                              <w:rPr>
                                <w:rFonts w:ascii="Poppins" w:hAnsi="Poppins" w:cs="Poppins"/>
                                <w:color w:val="FFFFFF" w:themeColor="background1"/>
                              </w:rPr>
                              <w:t>This is a free service, so to access our support, complete and return the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EE8CF2" id="_x0000_t202" coordsize="21600,21600" o:spt="202" path="m,l,21600r21600,l21600,xe">
                <v:stroke joinstyle="miter"/>
                <v:path gradientshapeok="t" o:connecttype="rect"/>
              </v:shapetype>
              <v:shape id="Text Box 2" o:spid="_x0000_s1026" type="#_x0000_t202" style="position:absolute;left:0;text-align:left;margin-left:27.6pt;margin-top:.7pt;width:475.9pt;height:135.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0JKAIAAEcEAAAOAAAAZHJzL2Uyb0RvYy54bWysU11v2yAUfZ+0/4B4Xxy7SdNYcaoubadJ&#10;3YfU7gdgjGM04DIgsbNf3wtOs6jbXqb5wQLu5XDuOfeurgetyF44L8FUNJ9MKRGGQyPNtqLfnu7f&#10;XVHiAzMNU2BERQ/C0+v12zer3paigA5UIxxBEOPL3la0C8GWWeZ5JzTzE7DCYLAFp1nArdtmjWM9&#10;omuVFdPpZdaDa6wDLrzH09sxSNcJv20FD1/a1otAVEWRW0h/l/51/GfrFSu3jtlO8iMN9g8sNJMG&#10;Hz1B3bLAyM7J36C05A48tGHCQWfQtpKLVANWk09fVfPYMStSLSiOtyeZ/P+D5Z/3Xx2RTUWLfEGJ&#10;YRpNehJDIO9hIEXUp7e+xLRHi4lhwGP0OdXq7QPw754Y2HTMbMWNc9B3gjXIL483s7OrI46PIHX/&#10;CRp8hu0CJKChdTqKh3IQREefDidvIhWOh5fT2cXyAkMcY/miKPIiuZex8uW6dT58EKBJXFTUofkJ&#10;nu0ffIh0WPmSEl/zoGRzL5VKG7etN8qRPcNGmW9md/NlquBVmjKkr+hyXsxHBf4KMU3fnyC0DNjx&#10;SuqKXp2SWBl1uzNN6sfApBrXSFmZo5BRu1HFMNTD0ZgamgNK6mDsbJxEXHTgflLSY1dX1P/YMSco&#10;UR8N2rLMZ7M4Bmkzmy9QQ+LOI/V5hBmOUBUNlIzLTUijEwUzcIP2tTIJG30emRy5YrcmvY+TFcfh&#10;fJ+yfs3/+hkAAP//AwBQSwMEFAAGAAgAAAAhACW5HF3eAAAACQEAAA8AAABkcnMvZG93bnJldi54&#10;bWxMj0tPwzAQhO9I/AdrkbhRu4E2EOJUCMGBC1ILqnp0420S4Rex8+Dfsz3BcWdGs9+Um9kaNmIf&#10;O+8kLBcCGLra6841Ej4/Xm/ugcWknFbGO5TwgxE21eVFqQrtJ7fFcZcaRiUuFkpCm1IoOI91i1bF&#10;hQ/oyDv53qpEZ99w3auJyq3hmRBrblXn6EOrAj63WH/tBith+z1MYXw5JHN6e+D5fvke8luU8vpq&#10;fnoElnBOf2E44xM6VMR09IPTkRkJq1VGSdLvgJ1tIXLadpSQ5dkaeFXy/wuqXwAAAP//AwBQSwEC&#10;LQAUAAYACAAAACEAtoM4kv4AAADhAQAAEwAAAAAAAAAAAAAAAAAAAAAAW0NvbnRlbnRfVHlwZXNd&#10;LnhtbFBLAQItABQABgAIAAAAIQA4/SH/1gAAAJQBAAALAAAAAAAAAAAAAAAAAC8BAABfcmVscy8u&#10;cmVsc1BLAQItABQABgAIAAAAIQDKlK0JKAIAAEcEAAAOAAAAAAAAAAAAAAAAAC4CAABkcnMvZTJv&#10;RG9jLnhtbFBLAQItABQABgAIAAAAIQAluRxd3gAAAAkBAAAPAAAAAAAAAAAAAAAAAIIEAABkcnMv&#10;ZG93bnJldi54bWxQSwUGAAAAAAQABADzAAAAjQUAAAAA&#10;" fillcolor="#5c4e59">
                <v:textbox>
                  <w:txbxContent>
                    <w:p w14:paraId="13B9E254" w14:textId="77777777" w:rsidR="007755B0" w:rsidRPr="007755B0" w:rsidRDefault="007755B0" w:rsidP="007755B0">
                      <w:pPr>
                        <w:spacing w:line="240" w:lineRule="auto"/>
                        <w:jc w:val="center"/>
                        <w:rPr>
                          <w:rFonts w:ascii="Poppins" w:hAnsi="Poppins" w:cs="Poppins"/>
                          <w:color w:val="FFFFFF" w:themeColor="background1"/>
                        </w:rPr>
                      </w:pPr>
                      <w:r w:rsidRPr="007755B0">
                        <w:rPr>
                          <w:rFonts w:ascii="Poppins" w:hAnsi="Poppins" w:cs="Poppins"/>
                          <w:color w:val="FFFFFF" w:themeColor="background1"/>
                        </w:rPr>
                        <w:t>When someone dies by suicide, the ripples of trauma affect so many, families, of course, but also friends, neighbours, colleagues and professionals.  We are here to support you, so it does not matter when, where, how long since, or how you are connected to suicide, you can access our support.   Bereavement is a painful experience, and when loss occurs after a suicide, there are added complexities, unanswered questions and overwhelming emotions.</w:t>
                      </w:r>
                    </w:p>
                    <w:p w14:paraId="63D6C18E" w14:textId="5D2C5FB8" w:rsidR="007755B0" w:rsidRPr="007755B0" w:rsidRDefault="007755B0" w:rsidP="007755B0">
                      <w:pPr>
                        <w:spacing w:line="240" w:lineRule="auto"/>
                        <w:jc w:val="center"/>
                        <w:rPr>
                          <w:color w:val="FFFFFF" w:themeColor="background1"/>
                        </w:rPr>
                      </w:pPr>
                      <w:r w:rsidRPr="007755B0">
                        <w:rPr>
                          <w:rFonts w:ascii="Poppins" w:hAnsi="Poppins" w:cs="Poppins"/>
                          <w:color w:val="FFFFFF" w:themeColor="background1"/>
                        </w:rPr>
                        <w:t>This is a free service, so to access our support, complete and return the form.</w:t>
                      </w:r>
                    </w:p>
                  </w:txbxContent>
                </v:textbox>
                <w10:wrap type="square"/>
              </v:shape>
            </w:pict>
          </mc:Fallback>
        </mc:AlternateContent>
      </w:r>
    </w:p>
    <w:tbl>
      <w:tblPr>
        <w:tblStyle w:val="TableGrid"/>
        <w:tblW w:w="10490"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2732"/>
        <w:gridCol w:w="3187"/>
        <w:gridCol w:w="1644"/>
        <w:gridCol w:w="2927"/>
      </w:tblGrid>
      <w:tr w:rsidR="00B65CC1" w:rsidRPr="003723ED" w14:paraId="354FF6F6" w14:textId="77777777" w:rsidTr="002A4F73">
        <w:trPr>
          <w:trHeight w:hRule="exact" w:val="567"/>
        </w:trPr>
        <w:tc>
          <w:tcPr>
            <w:tcW w:w="5919" w:type="dxa"/>
            <w:gridSpan w:val="2"/>
            <w:shd w:val="clear" w:color="auto" w:fill="E7E6E6" w:themeFill="background2"/>
            <w:vAlign w:val="center"/>
          </w:tcPr>
          <w:p w14:paraId="26349566" w14:textId="599291C5" w:rsidR="00B65CC1" w:rsidRPr="002A4F73" w:rsidRDefault="00B65CC1" w:rsidP="000F37EA">
            <w:pPr>
              <w:rPr>
                <w:rFonts w:ascii="Poppins" w:hAnsi="Poppins" w:cs="Poppins"/>
                <w:color w:val="5C4E59"/>
              </w:rPr>
            </w:pPr>
            <w:r w:rsidRPr="002A4F73">
              <w:rPr>
                <w:rFonts w:ascii="Poppins" w:hAnsi="Poppins" w:cs="Poppins"/>
                <w:color w:val="5C4E59"/>
              </w:rPr>
              <w:t>Is this support for yourself or someone you know</w:t>
            </w:r>
          </w:p>
        </w:tc>
        <w:tc>
          <w:tcPr>
            <w:tcW w:w="4571" w:type="dxa"/>
            <w:gridSpan w:val="2"/>
            <w:vAlign w:val="center"/>
          </w:tcPr>
          <w:p w14:paraId="5A98DC80" w14:textId="77777777" w:rsidR="00B65CC1" w:rsidRPr="00B65CC1" w:rsidRDefault="00B65CC1" w:rsidP="00134308">
            <w:pPr>
              <w:rPr>
                <w:rFonts w:ascii="Poppins" w:hAnsi="Poppins" w:cs="Poppins"/>
                <w:color w:val="5C4E59"/>
              </w:rPr>
            </w:pPr>
          </w:p>
        </w:tc>
      </w:tr>
      <w:tr w:rsidR="003723ED" w:rsidRPr="003723ED" w14:paraId="12EBE35D" w14:textId="77777777" w:rsidTr="002A4F73">
        <w:trPr>
          <w:trHeight w:hRule="exact" w:val="567"/>
        </w:trPr>
        <w:tc>
          <w:tcPr>
            <w:tcW w:w="2732" w:type="dxa"/>
            <w:shd w:val="clear" w:color="auto" w:fill="E7E6E6" w:themeFill="background2"/>
            <w:vAlign w:val="center"/>
          </w:tcPr>
          <w:p w14:paraId="735A1AA1" w14:textId="1D143851" w:rsidR="000F37EA" w:rsidRPr="00B65CC1" w:rsidRDefault="000F37EA" w:rsidP="000F37EA">
            <w:pPr>
              <w:rPr>
                <w:rFonts w:ascii="Poppins" w:hAnsi="Poppins" w:cs="Poppins"/>
                <w:color w:val="5C4E59"/>
              </w:rPr>
            </w:pPr>
            <w:r w:rsidRPr="00B65CC1">
              <w:rPr>
                <w:rFonts w:ascii="Poppins" w:hAnsi="Poppins" w:cs="Poppins"/>
                <w:color w:val="5C4E59"/>
              </w:rPr>
              <w:t>Full Name</w:t>
            </w:r>
          </w:p>
        </w:tc>
        <w:tc>
          <w:tcPr>
            <w:tcW w:w="3187" w:type="dxa"/>
            <w:vAlign w:val="center"/>
          </w:tcPr>
          <w:p w14:paraId="2543114E" w14:textId="77777777" w:rsidR="000F37EA" w:rsidRPr="00B65CC1" w:rsidRDefault="000F37EA" w:rsidP="00134308">
            <w:pPr>
              <w:rPr>
                <w:rFonts w:ascii="Poppins" w:hAnsi="Poppins" w:cs="Poppins"/>
                <w:color w:val="5C4E59"/>
              </w:rPr>
            </w:pPr>
          </w:p>
        </w:tc>
        <w:tc>
          <w:tcPr>
            <w:tcW w:w="1644" w:type="dxa"/>
            <w:shd w:val="clear" w:color="auto" w:fill="D9D9D9" w:themeFill="background1" w:themeFillShade="D9"/>
            <w:vAlign w:val="center"/>
          </w:tcPr>
          <w:p w14:paraId="0A75B91F" w14:textId="0F92BEFF" w:rsidR="000F37EA" w:rsidRPr="00B65CC1" w:rsidRDefault="000F37EA" w:rsidP="00134308">
            <w:pPr>
              <w:rPr>
                <w:rFonts w:ascii="Poppins" w:hAnsi="Poppins" w:cs="Poppins"/>
                <w:color w:val="5C4E59"/>
              </w:rPr>
            </w:pPr>
            <w:r w:rsidRPr="00B65CC1">
              <w:rPr>
                <w:rFonts w:ascii="Poppins" w:hAnsi="Poppins" w:cs="Poppins"/>
                <w:color w:val="5C4E59"/>
              </w:rPr>
              <w:t>Date of Birth</w:t>
            </w:r>
          </w:p>
        </w:tc>
        <w:tc>
          <w:tcPr>
            <w:tcW w:w="2927" w:type="dxa"/>
            <w:vAlign w:val="center"/>
          </w:tcPr>
          <w:p w14:paraId="771244F2" w14:textId="2B046D9B" w:rsidR="000F37EA" w:rsidRPr="00B65CC1" w:rsidRDefault="000F37EA" w:rsidP="00134308">
            <w:pPr>
              <w:rPr>
                <w:rFonts w:ascii="Poppins" w:hAnsi="Poppins" w:cs="Poppins"/>
                <w:color w:val="5C4E59"/>
              </w:rPr>
            </w:pPr>
          </w:p>
        </w:tc>
      </w:tr>
      <w:tr w:rsidR="003723ED" w:rsidRPr="003723ED" w14:paraId="1CA06492" w14:textId="77777777" w:rsidTr="002A4F73">
        <w:trPr>
          <w:trHeight w:hRule="exact" w:val="567"/>
        </w:trPr>
        <w:tc>
          <w:tcPr>
            <w:tcW w:w="2732" w:type="dxa"/>
            <w:shd w:val="clear" w:color="auto" w:fill="E7E6E6" w:themeFill="background2"/>
            <w:vAlign w:val="center"/>
          </w:tcPr>
          <w:p w14:paraId="0192CE38" w14:textId="064293A1" w:rsidR="000F37EA" w:rsidRPr="00B65CC1" w:rsidRDefault="00C967DA" w:rsidP="000F37EA">
            <w:pPr>
              <w:rPr>
                <w:rFonts w:ascii="Poppins" w:hAnsi="Poppins" w:cs="Poppins"/>
                <w:color w:val="5C4E59"/>
              </w:rPr>
            </w:pPr>
            <w:r w:rsidRPr="00B65CC1">
              <w:rPr>
                <w:rFonts w:ascii="Poppins" w:hAnsi="Poppins" w:cs="Poppins"/>
                <w:color w:val="5C4E59"/>
              </w:rPr>
              <w:t>Contact Number</w:t>
            </w:r>
          </w:p>
        </w:tc>
        <w:tc>
          <w:tcPr>
            <w:tcW w:w="3187" w:type="dxa"/>
            <w:vAlign w:val="center"/>
          </w:tcPr>
          <w:p w14:paraId="35249AF5" w14:textId="77777777" w:rsidR="000F37EA" w:rsidRPr="00B65CC1" w:rsidRDefault="000F37EA" w:rsidP="00134308">
            <w:pPr>
              <w:rPr>
                <w:rFonts w:ascii="Poppins" w:hAnsi="Poppins" w:cs="Poppins"/>
                <w:color w:val="5C4E59"/>
              </w:rPr>
            </w:pPr>
          </w:p>
        </w:tc>
        <w:tc>
          <w:tcPr>
            <w:tcW w:w="1644" w:type="dxa"/>
            <w:shd w:val="clear" w:color="auto" w:fill="D9D9D9" w:themeFill="background1" w:themeFillShade="D9"/>
            <w:vAlign w:val="center"/>
          </w:tcPr>
          <w:p w14:paraId="58598384" w14:textId="3FDCC556" w:rsidR="000F37EA" w:rsidRPr="00B65CC1" w:rsidRDefault="00C967DA" w:rsidP="00134308">
            <w:pPr>
              <w:rPr>
                <w:rFonts w:ascii="Poppins" w:hAnsi="Poppins" w:cs="Poppins"/>
                <w:color w:val="5C4E59"/>
              </w:rPr>
            </w:pPr>
            <w:r w:rsidRPr="00B65CC1">
              <w:rPr>
                <w:rFonts w:ascii="Poppins" w:hAnsi="Poppins" w:cs="Poppins"/>
                <w:color w:val="5C4E59"/>
              </w:rPr>
              <w:t>Gender</w:t>
            </w:r>
          </w:p>
        </w:tc>
        <w:tc>
          <w:tcPr>
            <w:tcW w:w="2927" w:type="dxa"/>
            <w:vAlign w:val="center"/>
          </w:tcPr>
          <w:p w14:paraId="6151DD37" w14:textId="2525C5DE" w:rsidR="000F37EA" w:rsidRPr="00B65CC1" w:rsidRDefault="000F37EA" w:rsidP="00134308">
            <w:pPr>
              <w:rPr>
                <w:rFonts w:ascii="Poppins" w:hAnsi="Poppins" w:cs="Poppins"/>
                <w:color w:val="5C4E59"/>
              </w:rPr>
            </w:pPr>
          </w:p>
        </w:tc>
      </w:tr>
      <w:tr w:rsidR="003723ED" w:rsidRPr="003723ED" w14:paraId="132582BE" w14:textId="77777777" w:rsidTr="002A4F73">
        <w:trPr>
          <w:trHeight w:hRule="exact" w:val="567"/>
        </w:trPr>
        <w:tc>
          <w:tcPr>
            <w:tcW w:w="2732" w:type="dxa"/>
            <w:shd w:val="clear" w:color="auto" w:fill="E7E6E6" w:themeFill="background2"/>
            <w:vAlign w:val="center"/>
          </w:tcPr>
          <w:p w14:paraId="3ED5CFB9" w14:textId="24664BCA" w:rsidR="00C967DA" w:rsidRPr="00B65CC1" w:rsidRDefault="00C967DA" w:rsidP="000F37EA">
            <w:pPr>
              <w:rPr>
                <w:rFonts w:ascii="Poppins" w:hAnsi="Poppins" w:cs="Poppins"/>
                <w:color w:val="5C4E59"/>
              </w:rPr>
            </w:pPr>
            <w:r w:rsidRPr="00B65CC1">
              <w:rPr>
                <w:rFonts w:ascii="Poppins" w:hAnsi="Poppins" w:cs="Poppins"/>
                <w:color w:val="5C4E59"/>
              </w:rPr>
              <w:t>Email Address</w:t>
            </w:r>
          </w:p>
        </w:tc>
        <w:tc>
          <w:tcPr>
            <w:tcW w:w="7758" w:type="dxa"/>
            <w:gridSpan w:val="3"/>
            <w:vAlign w:val="center"/>
          </w:tcPr>
          <w:p w14:paraId="5C786E1F" w14:textId="646B480C" w:rsidR="00C967DA" w:rsidRPr="00B65CC1" w:rsidRDefault="00C967DA" w:rsidP="00134308">
            <w:pPr>
              <w:rPr>
                <w:rFonts w:ascii="Poppins" w:hAnsi="Poppins" w:cs="Poppins"/>
                <w:color w:val="5C4E59"/>
              </w:rPr>
            </w:pPr>
          </w:p>
        </w:tc>
      </w:tr>
      <w:tr w:rsidR="003723ED" w:rsidRPr="003723ED" w14:paraId="75518458" w14:textId="77777777" w:rsidTr="002A4F73">
        <w:trPr>
          <w:trHeight w:hRule="exact" w:val="1359"/>
        </w:trPr>
        <w:tc>
          <w:tcPr>
            <w:tcW w:w="2732" w:type="dxa"/>
            <w:shd w:val="clear" w:color="auto" w:fill="E7E6E6" w:themeFill="background2"/>
            <w:vAlign w:val="center"/>
          </w:tcPr>
          <w:p w14:paraId="503EE37E" w14:textId="71E88A9A" w:rsidR="00D56F59" w:rsidRPr="00B65CC1" w:rsidRDefault="000F37EA" w:rsidP="000F37EA">
            <w:pPr>
              <w:rPr>
                <w:rFonts w:ascii="Poppins" w:hAnsi="Poppins" w:cs="Poppins"/>
                <w:color w:val="5C4E59"/>
              </w:rPr>
            </w:pPr>
            <w:r w:rsidRPr="00B65CC1">
              <w:rPr>
                <w:rFonts w:ascii="Poppins" w:hAnsi="Poppins" w:cs="Poppins"/>
                <w:color w:val="5C4E59"/>
              </w:rPr>
              <w:t>Address</w:t>
            </w:r>
          </w:p>
        </w:tc>
        <w:tc>
          <w:tcPr>
            <w:tcW w:w="7758" w:type="dxa"/>
            <w:gridSpan w:val="3"/>
            <w:vAlign w:val="center"/>
          </w:tcPr>
          <w:p w14:paraId="69A4E0D0" w14:textId="77777777" w:rsidR="00D56F59" w:rsidRPr="00B65CC1" w:rsidRDefault="00D56F59" w:rsidP="00134308">
            <w:pPr>
              <w:rPr>
                <w:rFonts w:ascii="Poppins" w:hAnsi="Poppins" w:cs="Poppins"/>
                <w:color w:val="5C4E59"/>
              </w:rPr>
            </w:pPr>
          </w:p>
        </w:tc>
      </w:tr>
      <w:tr w:rsidR="003723ED" w:rsidRPr="003723ED" w14:paraId="195EEDE6" w14:textId="77777777" w:rsidTr="002A4F73">
        <w:trPr>
          <w:trHeight w:hRule="exact" w:val="1138"/>
        </w:trPr>
        <w:tc>
          <w:tcPr>
            <w:tcW w:w="2732" w:type="dxa"/>
            <w:shd w:val="clear" w:color="auto" w:fill="E7E6E6" w:themeFill="background2"/>
            <w:vAlign w:val="center"/>
          </w:tcPr>
          <w:p w14:paraId="4FB66613" w14:textId="396FC21E" w:rsidR="00D56F59" w:rsidRPr="00B65CC1" w:rsidRDefault="00927942" w:rsidP="000F37EA">
            <w:pPr>
              <w:rPr>
                <w:rFonts w:ascii="Poppins" w:hAnsi="Poppins" w:cs="Poppins"/>
                <w:color w:val="5C4E59"/>
              </w:rPr>
            </w:pPr>
            <w:r w:rsidRPr="00B65CC1">
              <w:rPr>
                <w:rFonts w:ascii="Poppins" w:hAnsi="Poppins" w:cs="Poppins"/>
                <w:color w:val="5C4E59"/>
              </w:rPr>
              <w:t>GP Name, Address &amp; Number</w:t>
            </w:r>
          </w:p>
        </w:tc>
        <w:tc>
          <w:tcPr>
            <w:tcW w:w="7758" w:type="dxa"/>
            <w:gridSpan w:val="3"/>
            <w:vAlign w:val="center"/>
          </w:tcPr>
          <w:p w14:paraId="1CCA5656" w14:textId="77777777" w:rsidR="00D56F59" w:rsidRPr="00B65CC1" w:rsidRDefault="00D56F59" w:rsidP="00134308">
            <w:pPr>
              <w:rPr>
                <w:rFonts w:ascii="Poppins" w:hAnsi="Poppins" w:cs="Poppins"/>
                <w:color w:val="5C4E59"/>
              </w:rPr>
            </w:pPr>
          </w:p>
        </w:tc>
      </w:tr>
      <w:tr w:rsidR="003723ED" w:rsidRPr="003723ED" w14:paraId="74B11868" w14:textId="77777777" w:rsidTr="001470CE">
        <w:trPr>
          <w:trHeight w:hRule="exact" w:val="3357"/>
        </w:trPr>
        <w:tc>
          <w:tcPr>
            <w:tcW w:w="2732" w:type="dxa"/>
            <w:shd w:val="clear" w:color="auto" w:fill="E7E6E6" w:themeFill="background2"/>
            <w:vAlign w:val="center"/>
          </w:tcPr>
          <w:p w14:paraId="5475FAC3" w14:textId="77777777" w:rsidR="004E48C0" w:rsidRPr="00B65CC1" w:rsidRDefault="004E48C0" w:rsidP="000F37EA">
            <w:pPr>
              <w:rPr>
                <w:rFonts w:ascii="Poppins" w:hAnsi="Poppins" w:cs="Poppins"/>
                <w:color w:val="5C4E59"/>
              </w:rPr>
            </w:pPr>
            <w:r w:rsidRPr="00B65CC1">
              <w:rPr>
                <w:rFonts w:ascii="Poppins" w:hAnsi="Poppins" w:cs="Poppins"/>
                <w:color w:val="5C4E59"/>
              </w:rPr>
              <w:t>What support do you feel you need at this moment?</w:t>
            </w:r>
          </w:p>
          <w:p w14:paraId="3F79B7CC" w14:textId="77777777" w:rsidR="00B42528" w:rsidRPr="00B65CC1" w:rsidRDefault="00B42528" w:rsidP="000F37EA">
            <w:pPr>
              <w:rPr>
                <w:rFonts w:ascii="Poppins" w:hAnsi="Poppins" w:cs="Poppins"/>
                <w:color w:val="5C4E59"/>
              </w:rPr>
            </w:pPr>
          </w:p>
          <w:p w14:paraId="4E2E03F6" w14:textId="5ADBDB52" w:rsidR="00134308" w:rsidRPr="00B65CC1" w:rsidRDefault="004E48C0" w:rsidP="000F37EA">
            <w:pPr>
              <w:rPr>
                <w:rFonts w:ascii="Poppins" w:hAnsi="Poppins" w:cs="Poppins"/>
                <w:color w:val="5C4E59"/>
              </w:rPr>
            </w:pPr>
            <w:r w:rsidRPr="00B65CC1">
              <w:rPr>
                <w:rFonts w:ascii="Poppins" w:hAnsi="Poppins" w:cs="Poppins"/>
                <w:color w:val="5C4E59"/>
              </w:rPr>
              <w:t xml:space="preserve">Add any </w:t>
            </w:r>
            <w:r w:rsidR="00134308" w:rsidRPr="00B65CC1">
              <w:rPr>
                <w:rFonts w:ascii="Poppins" w:hAnsi="Poppins" w:cs="Poppins"/>
                <w:color w:val="5C4E59"/>
              </w:rPr>
              <w:t xml:space="preserve">information that may help us support you? </w:t>
            </w:r>
          </w:p>
        </w:tc>
        <w:tc>
          <w:tcPr>
            <w:tcW w:w="7758" w:type="dxa"/>
            <w:gridSpan w:val="3"/>
            <w:vAlign w:val="center"/>
          </w:tcPr>
          <w:p w14:paraId="565ACE81" w14:textId="77777777" w:rsidR="00134308" w:rsidRPr="00B65CC1" w:rsidRDefault="00134308" w:rsidP="00134308">
            <w:pPr>
              <w:rPr>
                <w:rFonts w:ascii="Poppins" w:hAnsi="Poppins" w:cs="Poppins"/>
                <w:color w:val="5C4E59"/>
              </w:rPr>
            </w:pPr>
          </w:p>
        </w:tc>
      </w:tr>
    </w:tbl>
    <w:p w14:paraId="45345967" w14:textId="7A31BBF9" w:rsidR="00863E25" w:rsidRDefault="00863E25" w:rsidP="00A44EDD">
      <w:pPr>
        <w:tabs>
          <w:tab w:val="left" w:pos="3528"/>
        </w:tabs>
        <w:rPr>
          <w:rFonts w:ascii="Poppins" w:hAnsi="Poppins" w:cs="Poppins"/>
          <w:color w:val="5C4E59"/>
          <w:sz w:val="32"/>
          <w:szCs w:val="32"/>
        </w:rPr>
      </w:pPr>
      <w:r w:rsidRPr="00A44EDD">
        <w:rPr>
          <w:rFonts w:ascii="Poppins" w:hAnsi="Poppins" w:cs="Poppins"/>
          <w:sz w:val="32"/>
          <w:szCs w:val="32"/>
        </w:rPr>
        <w:br w:type="page"/>
      </w:r>
      <w:bookmarkStart w:id="0" w:name="_GoBack"/>
      <w:bookmarkEnd w:id="0"/>
    </w:p>
    <w:p w14:paraId="42759E8D" w14:textId="77777777" w:rsidR="00D3350A" w:rsidRDefault="00D3350A" w:rsidP="00D3350A">
      <w:pPr>
        <w:jc w:val="center"/>
        <w:rPr>
          <w:rFonts w:ascii="Poppins" w:hAnsi="Poppins" w:cs="Poppins"/>
          <w:color w:val="5C4E59"/>
          <w:sz w:val="32"/>
          <w:szCs w:val="32"/>
        </w:rPr>
      </w:pPr>
    </w:p>
    <w:p w14:paraId="6CE711D4" w14:textId="6D0DB8C0" w:rsidR="00D3350A" w:rsidRPr="00D3350A" w:rsidRDefault="00D3350A" w:rsidP="00D3350A">
      <w:pPr>
        <w:jc w:val="center"/>
        <w:rPr>
          <w:rFonts w:ascii="Poppins" w:hAnsi="Poppins" w:cs="Poppins"/>
          <w:color w:val="5C4E59"/>
          <w:sz w:val="32"/>
          <w:szCs w:val="32"/>
        </w:rPr>
      </w:pPr>
      <w:r w:rsidRPr="00D3350A">
        <w:rPr>
          <w:rFonts w:ascii="Poppins" w:hAnsi="Poppins" w:cs="Poppins"/>
          <w:color w:val="5C4E59"/>
          <w:sz w:val="32"/>
          <w:szCs w:val="32"/>
        </w:rPr>
        <w:t>How We Work – Support after Suicide</w:t>
      </w:r>
    </w:p>
    <w:p w14:paraId="04AB61DE" w14:textId="7E35B17D" w:rsidR="00441E13" w:rsidRPr="003723ED" w:rsidRDefault="00441E13">
      <w:pPr>
        <w:rPr>
          <w:rFonts w:ascii="Poppins" w:hAnsi="Poppins" w:cs="Poppins"/>
          <w:color w:val="5C4E59"/>
        </w:rPr>
      </w:pPr>
      <w:r w:rsidRPr="003723ED">
        <w:rPr>
          <w:rFonts w:ascii="Poppins" w:hAnsi="Poppins" w:cs="Poppins"/>
          <w:color w:val="5C4E59"/>
        </w:rPr>
        <w:t xml:space="preserve">We completely understand that everyone is unique and individual, as is your loss.  </w:t>
      </w:r>
      <w:r w:rsidR="009D6E48" w:rsidRPr="003723ED">
        <w:rPr>
          <w:rFonts w:ascii="Poppins" w:hAnsi="Poppins" w:cs="Poppins"/>
          <w:color w:val="5C4E59"/>
        </w:rPr>
        <w:t>W</w:t>
      </w:r>
      <w:r w:rsidRPr="003723ED">
        <w:rPr>
          <w:rFonts w:ascii="Poppins" w:hAnsi="Poppins" w:cs="Poppins"/>
          <w:color w:val="5C4E59"/>
        </w:rPr>
        <w:t>h</w:t>
      </w:r>
      <w:r w:rsidR="009D6E48" w:rsidRPr="003723ED">
        <w:rPr>
          <w:rFonts w:ascii="Poppins" w:hAnsi="Poppins" w:cs="Poppins"/>
          <w:color w:val="5C4E59"/>
        </w:rPr>
        <w:t xml:space="preserve">atever support you are needing right now, we are here to listen, compassionately. </w:t>
      </w:r>
      <w:r w:rsidR="00505CD7">
        <w:rPr>
          <w:rFonts w:ascii="Poppins" w:hAnsi="Poppins" w:cs="Poppins"/>
          <w:color w:val="5C4E59"/>
        </w:rPr>
        <w:t xml:space="preserve"> </w:t>
      </w:r>
      <w:r w:rsidR="009D6E48" w:rsidRPr="003723ED">
        <w:rPr>
          <w:rFonts w:ascii="Poppins" w:hAnsi="Poppins" w:cs="Poppins"/>
          <w:color w:val="5C4E59"/>
        </w:rPr>
        <w:t xml:space="preserve">Once we receive your referral, we will contact you for an assessment so we can offer you flexibility </w:t>
      </w:r>
      <w:r w:rsidRPr="003723ED">
        <w:rPr>
          <w:rFonts w:ascii="Poppins" w:hAnsi="Poppins" w:cs="Poppins"/>
          <w:color w:val="5C4E59"/>
        </w:rPr>
        <w:t xml:space="preserve">and open to your changing needs.  </w:t>
      </w:r>
    </w:p>
    <w:p w14:paraId="7FA03F6C" w14:textId="42B657F6" w:rsidR="00441E13" w:rsidRPr="003723ED" w:rsidRDefault="009D6E48" w:rsidP="009D6E48">
      <w:pPr>
        <w:tabs>
          <w:tab w:val="num" w:pos="720"/>
        </w:tabs>
        <w:rPr>
          <w:rFonts w:ascii="Poppins" w:hAnsi="Poppins" w:cs="Poppins"/>
          <w:color w:val="5C4E59"/>
        </w:rPr>
      </w:pPr>
      <w:r w:rsidRPr="003723ED">
        <w:rPr>
          <w:rFonts w:ascii="Poppins" w:hAnsi="Poppins" w:cs="Poppins"/>
          <w:color w:val="5C4E59"/>
        </w:rPr>
        <w:t xml:space="preserve">In additional to supporting you in your grief, we can offer a postvention support service and help deal with the practical issues that may arise including liaising with schools, carers, employers, funeral directors, police and </w:t>
      </w:r>
      <w:r w:rsidR="00737045" w:rsidRPr="003723ED">
        <w:rPr>
          <w:rFonts w:ascii="Poppins" w:hAnsi="Poppins" w:cs="Poppins"/>
          <w:color w:val="5C4E59"/>
        </w:rPr>
        <w:t>coroner’s</w:t>
      </w:r>
      <w:r w:rsidRPr="003723ED">
        <w:rPr>
          <w:rFonts w:ascii="Poppins" w:hAnsi="Poppins" w:cs="Poppins"/>
          <w:color w:val="5C4E59"/>
        </w:rPr>
        <w:t xml:space="preserve"> office. We can attend </w:t>
      </w:r>
      <w:r w:rsidR="00737045" w:rsidRPr="003723ED">
        <w:rPr>
          <w:rFonts w:ascii="Poppins" w:hAnsi="Poppins" w:cs="Poppins"/>
          <w:color w:val="5C4E59"/>
        </w:rPr>
        <w:t>meetings</w:t>
      </w:r>
      <w:r w:rsidRPr="003723ED">
        <w:rPr>
          <w:rFonts w:ascii="Poppins" w:hAnsi="Poppins" w:cs="Poppins"/>
          <w:color w:val="5C4E59"/>
        </w:rPr>
        <w:t xml:space="preserve"> inquests and provide help with any media coverage</w:t>
      </w:r>
      <w:r w:rsidR="00737045" w:rsidRPr="003723ED">
        <w:rPr>
          <w:rFonts w:ascii="Poppins" w:hAnsi="Poppins" w:cs="Poppins"/>
          <w:color w:val="5C4E59"/>
        </w:rPr>
        <w:t>.  We can support individuals’ families and friends as a group.  We can make home visits, or meet somewhere else you may prefer, we also support online, virtually or by telephone.</w:t>
      </w:r>
    </w:p>
    <w:p w14:paraId="5B74BF05" w14:textId="31DBCA59" w:rsidR="000F37EA" w:rsidRPr="00AC4976" w:rsidRDefault="003312AD">
      <w:pPr>
        <w:rPr>
          <w:rFonts w:ascii="Poppins" w:hAnsi="Poppins" w:cs="Poppins"/>
          <w:color w:val="E24585"/>
        </w:rPr>
      </w:pPr>
      <w:r w:rsidRPr="00AC4976">
        <w:rPr>
          <w:rFonts w:ascii="Poppins" w:hAnsi="Poppins" w:cs="Poppins"/>
          <w:color w:val="E24585"/>
        </w:rPr>
        <w:t>To help us in giving the most suitable advice and support, please outline as much information as you</w:t>
      </w:r>
      <w:r w:rsidR="00AC4976" w:rsidRPr="00AC4976">
        <w:rPr>
          <w:rFonts w:ascii="Poppins" w:hAnsi="Poppins" w:cs="Poppins"/>
          <w:color w:val="E24585"/>
        </w:rPr>
        <w:t xml:space="preserve"> can. </w:t>
      </w:r>
    </w:p>
    <w:tbl>
      <w:tblPr>
        <w:tblStyle w:val="TableGrid"/>
        <w:tblW w:w="10632" w:type="dxa"/>
        <w:tblInd w:w="-5"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firstRow="1" w:lastRow="0" w:firstColumn="1" w:lastColumn="0" w:noHBand="0" w:noVBand="1"/>
      </w:tblPr>
      <w:tblGrid>
        <w:gridCol w:w="3402"/>
        <w:gridCol w:w="1794"/>
        <w:gridCol w:w="1892"/>
        <w:gridCol w:w="3544"/>
      </w:tblGrid>
      <w:tr w:rsidR="003723ED" w:rsidRPr="003723ED" w14:paraId="6470ACE6" w14:textId="77777777" w:rsidTr="001B42F8">
        <w:trPr>
          <w:trHeight w:hRule="exact" w:val="698"/>
        </w:trPr>
        <w:tc>
          <w:tcPr>
            <w:tcW w:w="3402" w:type="dxa"/>
            <w:shd w:val="clear" w:color="auto" w:fill="E7E6E6" w:themeFill="background2"/>
            <w:vAlign w:val="center"/>
          </w:tcPr>
          <w:p w14:paraId="69D93D0F" w14:textId="08B29AA4" w:rsidR="00D56F59" w:rsidRPr="00AC4976" w:rsidRDefault="00927942" w:rsidP="000F37EA">
            <w:pPr>
              <w:rPr>
                <w:rFonts w:ascii="Poppins" w:hAnsi="Poppins" w:cs="Poppins"/>
                <w:color w:val="5C4E59"/>
              </w:rPr>
            </w:pPr>
            <w:r w:rsidRPr="00AC4976">
              <w:rPr>
                <w:rFonts w:ascii="Poppins" w:hAnsi="Poppins" w:cs="Poppins"/>
                <w:color w:val="5C4E59"/>
              </w:rPr>
              <w:t>Name of person</w:t>
            </w:r>
            <w:r w:rsidR="00737045" w:rsidRPr="00AC4976">
              <w:rPr>
                <w:rFonts w:ascii="Poppins" w:hAnsi="Poppins" w:cs="Poppins"/>
                <w:color w:val="5C4E59"/>
              </w:rPr>
              <w:t xml:space="preserve"> </w:t>
            </w:r>
            <w:r w:rsidRPr="00AC4976">
              <w:rPr>
                <w:rFonts w:ascii="Poppins" w:hAnsi="Poppins" w:cs="Poppins"/>
                <w:color w:val="5C4E59"/>
              </w:rPr>
              <w:t>deceased</w:t>
            </w:r>
          </w:p>
        </w:tc>
        <w:tc>
          <w:tcPr>
            <w:tcW w:w="7230" w:type="dxa"/>
            <w:gridSpan w:val="3"/>
            <w:vAlign w:val="center"/>
          </w:tcPr>
          <w:p w14:paraId="33086753" w14:textId="77777777" w:rsidR="00D56F59" w:rsidRPr="00AC4976" w:rsidRDefault="00D56F59" w:rsidP="00134308">
            <w:pPr>
              <w:rPr>
                <w:rFonts w:ascii="Poppins" w:hAnsi="Poppins" w:cs="Poppins"/>
                <w:color w:val="5C4E59"/>
              </w:rPr>
            </w:pPr>
          </w:p>
        </w:tc>
      </w:tr>
      <w:tr w:rsidR="002B18EF" w:rsidRPr="003723ED" w14:paraId="25B235D5" w14:textId="77777777" w:rsidTr="001B42F8">
        <w:trPr>
          <w:trHeight w:hRule="exact" w:val="555"/>
        </w:trPr>
        <w:tc>
          <w:tcPr>
            <w:tcW w:w="3402" w:type="dxa"/>
            <w:shd w:val="clear" w:color="auto" w:fill="E7E6E6" w:themeFill="background2"/>
            <w:vAlign w:val="center"/>
          </w:tcPr>
          <w:p w14:paraId="5E219608" w14:textId="0F35C528" w:rsidR="002B18EF" w:rsidRPr="00AC4976" w:rsidRDefault="002B18EF" w:rsidP="000F37EA">
            <w:pPr>
              <w:rPr>
                <w:rFonts w:ascii="Poppins" w:hAnsi="Poppins" w:cs="Poppins"/>
                <w:color w:val="5C4E59"/>
              </w:rPr>
            </w:pPr>
            <w:r>
              <w:rPr>
                <w:rFonts w:ascii="Poppins" w:hAnsi="Poppins" w:cs="Poppins"/>
                <w:color w:val="5C4E59"/>
              </w:rPr>
              <w:t>Relationship to you</w:t>
            </w:r>
          </w:p>
        </w:tc>
        <w:tc>
          <w:tcPr>
            <w:tcW w:w="7230" w:type="dxa"/>
            <w:gridSpan w:val="3"/>
            <w:vAlign w:val="center"/>
          </w:tcPr>
          <w:p w14:paraId="49859BAE" w14:textId="77777777" w:rsidR="002B18EF" w:rsidRPr="00AC4976" w:rsidRDefault="002B18EF" w:rsidP="00134308">
            <w:pPr>
              <w:rPr>
                <w:rFonts w:ascii="Poppins" w:hAnsi="Poppins" w:cs="Poppins"/>
                <w:color w:val="5C4E59"/>
              </w:rPr>
            </w:pPr>
          </w:p>
        </w:tc>
      </w:tr>
      <w:tr w:rsidR="003723ED" w:rsidRPr="003723ED" w14:paraId="1C0F6837" w14:textId="77777777" w:rsidTr="001B42F8">
        <w:trPr>
          <w:trHeight w:hRule="exact" w:val="567"/>
        </w:trPr>
        <w:tc>
          <w:tcPr>
            <w:tcW w:w="3402" w:type="dxa"/>
            <w:shd w:val="clear" w:color="auto" w:fill="E7E6E6" w:themeFill="background2"/>
            <w:vAlign w:val="center"/>
          </w:tcPr>
          <w:p w14:paraId="51A5D3E9" w14:textId="698D8019" w:rsidR="00737045" w:rsidRPr="00AC4976" w:rsidRDefault="00737045" w:rsidP="000F37EA">
            <w:pPr>
              <w:rPr>
                <w:rFonts w:ascii="Poppins" w:hAnsi="Poppins" w:cs="Poppins"/>
                <w:color w:val="5C4E59"/>
              </w:rPr>
            </w:pPr>
            <w:r w:rsidRPr="00AC4976">
              <w:rPr>
                <w:rFonts w:ascii="Poppins" w:hAnsi="Poppins" w:cs="Poppins"/>
                <w:color w:val="5C4E59"/>
              </w:rPr>
              <w:t>Date of birth</w:t>
            </w:r>
          </w:p>
        </w:tc>
        <w:tc>
          <w:tcPr>
            <w:tcW w:w="1794" w:type="dxa"/>
            <w:vAlign w:val="center"/>
          </w:tcPr>
          <w:p w14:paraId="386E7DFF" w14:textId="77777777" w:rsidR="00737045" w:rsidRPr="00AC4976" w:rsidRDefault="00737045" w:rsidP="00134308">
            <w:pPr>
              <w:rPr>
                <w:rFonts w:ascii="Poppins" w:hAnsi="Poppins" w:cs="Poppins"/>
                <w:color w:val="5C4E59"/>
              </w:rPr>
            </w:pPr>
          </w:p>
        </w:tc>
        <w:tc>
          <w:tcPr>
            <w:tcW w:w="1892" w:type="dxa"/>
            <w:shd w:val="clear" w:color="auto" w:fill="E7E6E6" w:themeFill="background2"/>
            <w:vAlign w:val="center"/>
          </w:tcPr>
          <w:p w14:paraId="01E45E81" w14:textId="3270C912" w:rsidR="00737045" w:rsidRPr="00AC4976" w:rsidRDefault="00737045" w:rsidP="00134308">
            <w:pPr>
              <w:rPr>
                <w:rFonts w:ascii="Poppins" w:hAnsi="Poppins" w:cs="Poppins"/>
                <w:color w:val="5C4E59"/>
              </w:rPr>
            </w:pPr>
            <w:r w:rsidRPr="00AC4976">
              <w:rPr>
                <w:rFonts w:ascii="Poppins" w:hAnsi="Poppins" w:cs="Poppins"/>
                <w:color w:val="5C4E59"/>
              </w:rPr>
              <w:t xml:space="preserve">Date of death </w:t>
            </w:r>
          </w:p>
        </w:tc>
        <w:tc>
          <w:tcPr>
            <w:tcW w:w="3544" w:type="dxa"/>
            <w:vAlign w:val="center"/>
          </w:tcPr>
          <w:p w14:paraId="0AEF5EAA" w14:textId="2E3167F9" w:rsidR="00737045" w:rsidRPr="00AC4976" w:rsidRDefault="00737045" w:rsidP="00134308">
            <w:pPr>
              <w:rPr>
                <w:rFonts w:ascii="Poppins" w:hAnsi="Poppins" w:cs="Poppins"/>
                <w:color w:val="5C4E59"/>
              </w:rPr>
            </w:pPr>
          </w:p>
        </w:tc>
      </w:tr>
      <w:tr w:rsidR="003723ED" w:rsidRPr="003723ED" w14:paraId="35399304" w14:textId="77777777" w:rsidTr="001B42F8">
        <w:trPr>
          <w:trHeight w:hRule="exact" w:val="3119"/>
        </w:trPr>
        <w:tc>
          <w:tcPr>
            <w:tcW w:w="3402" w:type="dxa"/>
            <w:shd w:val="clear" w:color="auto" w:fill="E7E6E6" w:themeFill="background2"/>
            <w:vAlign w:val="center"/>
          </w:tcPr>
          <w:p w14:paraId="3674525C" w14:textId="1F1BB122" w:rsidR="00927942" w:rsidRPr="00AC4976" w:rsidRDefault="00927942" w:rsidP="000F37EA">
            <w:pPr>
              <w:rPr>
                <w:rFonts w:ascii="Poppins" w:hAnsi="Poppins" w:cs="Poppins"/>
                <w:color w:val="5C4E59"/>
              </w:rPr>
            </w:pPr>
            <w:r w:rsidRPr="00AC4976">
              <w:rPr>
                <w:rFonts w:ascii="Poppins" w:hAnsi="Poppins" w:cs="Poppins"/>
                <w:color w:val="5C4E59"/>
              </w:rPr>
              <w:t>Any Additional Information provided/obtained e.g. Date of suspected suicide, cause of death, location of death, relationship of person finding deceased.</w:t>
            </w:r>
          </w:p>
        </w:tc>
        <w:tc>
          <w:tcPr>
            <w:tcW w:w="7230" w:type="dxa"/>
            <w:gridSpan w:val="3"/>
            <w:vAlign w:val="center"/>
          </w:tcPr>
          <w:p w14:paraId="27885BE1" w14:textId="77777777" w:rsidR="00927942" w:rsidRPr="00AC4976" w:rsidRDefault="00927942" w:rsidP="00134308">
            <w:pPr>
              <w:rPr>
                <w:rFonts w:ascii="Poppins" w:hAnsi="Poppins" w:cs="Poppins"/>
                <w:color w:val="5C4E59"/>
              </w:rPr>
            </w:pPr>
          </w:p>
        </w:tc>
      </w:tr>
      <w:tr w:rsidR="003723ED" w:rsidRPr="003723ED" w14:paraId="6A401B47" w14:textId="77777777" w:rsidTr="001B42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0"/>
        </w:trPr>
        <w:tc>
          <w:tcPr>
            <w:tcW w:w="3402" w:type="dxa"/>
            <w:shd w:val="clear" w:color="auto" w:fill="E7E6E6" w:themeFill="background2"/>
            <w:vAlign w:val="center"/>
          </w:tcPr>
          <w:p w14:paraId="09D90E4A" w14:textId="474CE33A" w:rsidR="00134308" w:rsidRPr="00AC4976" w:rsidRDefault="00134308" w:rsidP="00134308">
            <w:pPr>
              <w:rPr>
                <w:rFonts w:ascii="Poppins" w:hAnsi="Poppins" w:cs="Poppins"/>
                <w:color w:val="5C4E59"/>
              </w:rPr>
            </w:pPr>
            <w:r w:rsidRPr="00AC4976">
              <w:rPr>
                <w:rFonts w:ascii="Poppins" w:hAnsi="Poppins" w:cs="Poppins"/>
                <w:bCs/>
                <w:color w:val="5C4E59"/>
              </w:rPr>
              <w:t>If you are referring someone into the service, please confirm your details and your organisation</w:t>
            </w:r>
            <w:r w:rsidR="00A41B39" w:rsidRPr="00AC4976">
              <w:rPr>
                <w:rFonts w:ascii="Poppins" w:hAnsi="Poppins" w:cs="Poppins"/>
                <w:bCs/>
                <w:color w:val="5C4E59"/>
              </w:rPr>
              <w:t>.</w:t>
            </w:r>
          </w:p>
        </w:tc>
        <w:tc>
          <w:tcPr>
            <w:tcW w:w="7230" w:type="dxa"/>
            <w:gridSpan w:val="3"/>
          </w:tcPr>
          <w:p w14:paraId="6705F2CA" w14:textId="77777777" w:rsidR="00134308" w:rsidRPr="00AC4976" w:rsidRDefault="00134308" w:rsidP="000F37EA">
            <w:pPr>
              <w:rPr>
                <w:rFonts w:ascii="Poppins" w:hAnsi="Poppins" w:cs="Poppins"/>
                <w:color w:val="5C4E59"/>
              </w:rPr>
            </w:pPr>
          </w:p>
        </w:tc>
      </w:tr>
    </w:tbl>
    <w:p w14:paraId="497215E1" w14:textId="77777777" w:rsidR="001B42F8" w:rsidRDefault="001B42F8" w:rsidP="00737045">
      <w:pPr>
        <w:tabs>
          <w:tab w:val="left" w:pos="1418"/>
        </w:tabs>
        <w:rPr>
          <w:rFonts w:ascii="Poppins" w:hAnsi="Poppins" w:cs="Poppins"/>
          <w:color w:val="5C4E59"/>
          <w:sz w:val="24"/>
          <w:szCs w:val="24"/>
        </w:rPr>
      </w:pPr>
    </w:p>
    <w:p w14:paraId="2BF342F9" w14:textId="73A4068D" w:rsidR="0006596D" w:rsidRDefault="0006596D" w:rsidP="001B42F8">
      <w:pPr>
        <w:tabs>
          <w:tab w:val="left" w:pos="1418"/>
        </w:tabs>
        <w:jc w:val="center"/>
        <w:rPr>
          <w:rStyle w:val="Hyperlink"/>
          <w:rFonts w:ascii="Poppins" w:hAnsi="Poppins" w:cs="Poppins"/>
          <w:color w:val="E24585"/>
          <w:sz w:val="24"/>
          <w:szCs w:val="24"/>
        </w:rPr>
      </w:pPr>
      <w:r w:rsidRPr="001B42F8">
        <w:rPr>
          <w:rFonts w:ascii="Poppins" w:hAnsi="Poppins" w:cs="Poppins"/>
          <w:color w:val="E24585"/>
          <w:sz w:val="24"/>
          <w:szCs w:val="24"/>
        </w:rPr>
        <w:t xml:space="preserve">Please complete this form and return it to </w:t>
      </w:r>
      <w:hyperlink r:id="rId7" w:history="1">
        <w:r w:rsidRPr="001B42F8">
          <w:rPr>
            <w:rStyle w:val="Hyperlink"/>
            <w:rFonts w:ascii="Poppins" w:hAnsi="Poppins" w:cs="Poppins"/>
            <w:color w:val="E24585"/>
            <w:sz w:val="24"/>
            <w:szCs w:val="24"/>
          </w:rPr>
          <w:t>support@wemindandkellymatters.org.uk</w:t>
        </w:r>
      </w:hyperlink>
    </w:p>
    <w:p w14:paraId="769C466E" w14:textId="6446E9DD" w:rsidR="00846950" w:rsidRPr="00846950" w:rsidRDefault="00846950" w:rsidP="00846950">
      <w:pPr>
        <w:tabs>
          <w:tab w:val="left" w:pos="6324"/>
        </w:tabs>
        <w:rPr>
          <w:rFonts w:ascii="Poppins" w:hAnsi="Poppins" w:cs="Poppins"/>
          <w:sz w:val="24"/>
          <w:szCs w:val="24"/>
        </w:rPr>
      </w:pPr>
      <w:r>
        <w:rPr>
          <w:rFonts w:ascii="Poppins" w:hAnsi="Poppins" w:cs="Poppins"/>
          <w:sz w:val="24"/>
          <w:szCs w:val="24"/>
        </w:rPr>
        <w:tab/>
      </w:r>
    </w:p>
    <w:sectPr w:rsidR="00846950" w:rsidRPr="00846950" w:rsidSect="003B2B0D">
      <w:headerReference w:type="default" r:id="rId8"/>
      <w:footerReference w:type="default" r:id="rId9"/>
      <w:pgSz w:w="11906" w:h="16838"/>
      <w:pgMar w:top="720" w:right="720" w:bottom="720" w:left="720" w:header="85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E1A7" w14:textId="77777777" w:rsidR="00CB27C2" w:rsidRDefault="00CB27C2" w:rsidP="00CB27C2">
      <w:pPr>
        <w:spacing w:after="0" w:line="240" w:lineRule="auto"/>
      </w:pPr>
      <w:r>
        <w:separator/>
      </w:r>
    </w:p>
  </w:endnote>
  <w:endnote w:type="continuationSeparator" w:id="0">
    <w:p w14:paraId="5811C92F" w14:textId="77777777" w:rsidR="00CB27C2" w:rsidRDefault="00CB27C2" w:rsidP="00CB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panose1 w:val="00000500000000000000"/>
    <w:charset w:val="00"/>
    <w:family w:val="auto"/>
    <w:pitch w:val="variable"/>
    <w:sig w:usb0="00008007" w:usb1="00000000" w:usb2="00000000" w:usb3="00000000" w:csb0="00000093" w:csb1="00000000"/>
  </w:font>
  <w:font w:name="Poppins Light">
    <w:panose1 w:val="00000400000000000000"/>
    <w:charset w:val="00"/>
    <w:family w:val="auto"/>
    <w:pitch w:val="variable"/>
    <w:sig w:usb0="00008007"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3BBC6" w14:textId="6240B791" w:rsidR="0085441B" w:rsidRPr="003B2B0D" w:rsidRDefault="00455F45" w:rsidP="00846950">
    <w:pPr>
      <w:tabs>
        <w:tab w:val="left" w:pos="480"/>
        <w:tab w:val="left" w:pos="1418"/>
        <w:tab w:val="center" w:pos="4513"/>
      </w:tabs>
      <w:spacing w:after="0" w:line="240" w:lineRule="auto"/>
      <w:jc w:val="center"/>
      <w:rPr>
        <w:rFonts w:ascii="Poppins" w:hAnsi="Poppins" w:cs="Poppins"/>
        <w:b/>
        <w:bCs/>
        <w:color w:val="E24585"/>
        <w:sz w:val="24"/>
        <w:szCs w:val="24"/>
      </w:rPr>
    </w:pPr>
    <w:r>
      <w:rPr>
        <w:rFonts w:ascii="Poppins" w:hAnsi="Poppins" w:cs="Poppins"/>
        <w:b/>
        <w:bCs/>
        <w:noProof/>
        <w:color w:val="E24585"/>
        <w:sz w:val="24"/>
        <w:szCs w:val="24"/>
      </w:rPr>
      <mc:AlternateContent>
        <mc:Choice Requires="wps">
          <w:drawing>
            <wp:anchor distT="0" distB="0" distL="114300" distR="114300" simplePos="0" relativeHeight="251663360" behindDoc="0" locked="0" layoutInCell="1" allowOverlap="1" wp14:anchorId="6F2905A8" wp14:editId="448B6AC1">
              <wp:simplePos x="0" y="0"/>
              <wp:positionH relativeFrom="column">
                <wp:posOffset>-441960</wp:posOffset>
              </wp:positionH>
              <wp:positionV relativeFrom="paragraph">
                <wp:posOffset>-118745</wp:posOffset>
              </wp:positionV>
              <wp:extent cx="7596000" cy="7620"/>
              <wp:effectExtent l="0" t="0" r="24130" b="30480"/>
              <wp:wrapNone/>
              <wp:docPr id="9" name="Straight Connector 9"/>
              <wp:cNvGraphicFramePr/>
              <a:graphic xmlns:a="http://schemas.openxmlformats.org/drawingml/2006/main">
                <a:graphicData uri="http://schemas.microsoft.com/office/word/2010/wordprocessingShape">
                  <wps:wsp>
                    <wps:cNvCnPr/>
                    <wps:spPr>
                      <a:xfrm flipV="1">
                        <a:off x="0" y="0"/>
                        <a:ext cx="7596000" cy="7620"/>
                      </a:xfrm>
                      <a:prstGeom prst="line">
                        <a:avLst/>
                      </a:prstGeom>
                      <a:ln>
                        <a:solidFill>
                          <a:srgbClr val="E24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25E56F" id="Straight Connector 9"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pt,-9.35pt" to="563.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9V4gEAABEEAAAOAAAAZHJzL2Uyb0RvYy54bWysU02P0zAQvSPxHyzfadKKdrdR0z10WS4I&#10;Khb27jp2YslfGpsm/feMnTS7AoS0iIvlsec9z3sz3t0NRpOzgKCcrelyUVIiLHeNsm1Nv397eHdL&#10;SYjMNkw7K2p6EYHe7d++2fW+EivXOd0IIEhiQ9X7mnYx+qooAu+EYWHhvLB4KR0YFjGEtmiA9chu&#10;dLEqy03RO2g8OC5CwNP78ZLuM7+UgscvUgYRia4p1hbzCnk9pbXY71jVAvOd4lMZ7B+qMExZfHSm&#10;umeRkR+gfqMyioMLTsYFd6ZwUiousgZUsyx/UfPYMS+yFjQn+Nmm8P9o+efzEYhqarqlxDKDLXqM&#10;wFTbRXJw1qKBDsg2+dT7UGH6wR5hioI/QhI9SDBEauWfcASyDSiMDNnly+yyGCLheHiz3m7KEpvB&#10;8e5ms8pNKEaWxOYhxI/CGZI2NdXKJg9Yxc6fQsSXMfWako61TWtwWjUPSuscQHs6aCBnhl3/sHq/&#10;vl0nAQh8kYZRghZJ1igk7+JFi5H2q5BoDBY8SsojKWZaxrmwcTnxaovZCSaxhBlY5rr/CpzyE1Tk&#10;cX0NeEbkl52NM9go6+BPr8fhWrIc868OjLqTBSfXXHKLszU4d9m56Y+kwX4ZZ/jzT97/BAAA//8D&#10;AFBLAwQUAAYACAAAACEALT8KbOQAAAAMAQAADwAAAGRycy9kb3ducmV2LnhtbEyPzU7DMBCE70h9&#10;B2srcWudBJGUEKcCBBW0B0RB/NzceJsE4nUUO214e5xTue3OjGa/zZaDbtgBO1sbEhDOA2BIhVE1&#10;lQLeXh9mC2DWSVKyMYQCftHCMp+cZTJV5kgveNi6kvkSsqkUUDnXppzbokIt7dy0SN7bm05L59eu&#10;5KqTR1+uGx4FQcy1rMlfqGSLdxUWP9teC3jcP92untekLr76dXT/8Zl8v682QpxPh5trYA4HdwrD&#10;iO/RIfdMO9OTsqwRMIuvYh/1Q7hIgI2JMIq9tBul5BJ4nvH/T+R/AAAA//8DAFBLAQItABQABgAI&#10;AAAAIQC2gziS/gAAAOEBAAATAAAAAAAAAAAAAAAAAAAAAABbQ29udGVudF9UeXBlc10ueG1sUEsB&#10;Ai0AFAAGAAgAAAAhADj9If/WAAAAlAEAAAsAAAAAAAAAAAAAAAAALwEAAF9yZWxzLy5yZWxzUEsB&#10;Ai0AFAAGAAgAAAAhAI5Qr1XiAQAAEQQAAA4AAAAAAAAAAAAAAAAALgIAAGRycy9lMm9Eb2MueG1s&#10;UEsBAi0AFAAGAAgAAAAhAC0/CmzkAAAADAEAAA8AAAAAAAAAAAAAAAAAPAQAAGRycy9kb3ducmV2&#10;LnhtbFBLBQYAAAAABAAEAPMAAABNBQAAAAA=&#10;" strokecolor="#e24585" strokeweight=".5pt">
              <v:stroke joinstyle="miter"/>
            </v:line>
          </w:pict>
        </mc:Fallback>
      </mc:AlternateContent>
    </w:r>
    <w:r w:rsidR="00DE4429" w:rsidRPr="00AF4C38">
      <w:rPr>
        <w:rFonts w:ascii="Poppins" w:hAnsi="Poppins" w:cs="Poppins"/>
        <w:b/>
        <w:bCs/>
        <w:color w:val="E24585"/>
        <w:sz w:val="24"/>
        <w:szCs w:val="24"/>
      </w:rPr>
      <w:t>Mental health</w:t>
    </w:r>
    <w:r w:rsidR="00A44EDD">
      <w:rPr>
        <w:rFonts w:ascii="Poppins" w:hAnsi="Poppins" w:cs="Poppins"/>
        <w:b/>
        <w:bCs/>
        <w:color w:val="E24585"/>
        <w:sz w:val="24"/>
        <w:szCs w:val="24"/>
      </w:rPr>
      <w:t xml:space="preserve"> awareness</w:t>
    </w:r>
    <w:r w:rsidR="00DE4429" w:rsidRPr="00AF4C38">
      <w:rPr>
        <w:rFonts w:ascii="Poppins" w:hAnsi="Poppins" w:cs="Poppins"/>
        <w:b/>
        <w:bCs/>
        <w:color w:val="E24585"/>
        <w:sz w:val="24"/>
        <w:szCs w:val="24"/>
      </w:rPr>
      <w:t xml:space="preserve"> and Suicide prevention in Kelly’s Memory</w:t>
    </w:r>
  </w:p>
  <w:p w14:paraId="4E50E3BE" w14:textId="75336900" w:rsidR="00CB27C2" w:rsidRPr="00BD1003" w:rsidRDefault="00A44EDD" w:rsidP="00846950">
    <w:pPr>
      <w:tabs>
        <w:tab w:val="left" w:pos="480"/>
        <w:tab w:val="left" w:pos="1418"/>
        <w:tab w:val="center" w:pos="4513"/>
      </w:tabs>
      <w:spacing w:after="0" w:line="240" w:lineRule="auto"/>
      <w:jc w:val="center"/>
      <w:rPr>
        <w:rFonts w:ascii="Poppins Light" w:hAnsi="Poppins Light" w:cs="Poppins Light"/>
        <w:color w:val="5C4E59"/>
      </w:rPr>
    </w:pPr>
    <w:r>
      <w:rPr>
        <w:rFonts w:ascii="Poppins Light" w:hAnsi="Poppins Light" w:cs="Poppins Light"/>
        <w:color w:val="5C4E59"/>
      </w:rPr>
      <w:t xml:space="preserve">wemindandkellymatters.org.uk | </w:t>
    </w:r>
    <w:r w:rsidR="00CB27C2" w:rsidRPr="00BD1003">
      <w:rPr>
        <w:rFonts w:ascii="Poppins Light" w:hAnsi="Poppins Light" w:cs="Poppins Light"/>
        <w:color w:val="5C4E59"/>
      </w:rPr>
      <w:t>R</w:t>
    </w:r>
    <w:r w:rsidR="00937C5E" w:rsidRPr="00BD1003">
      <w:rPr>
        <w:rFonts w:ascii="Poppins Light" w:hAnsi="Poppins Light" w:cs="Poppins Light"/>
        <w:color w:val="5C4E59"/>
      </w:rPr>
      <w:t>egistered</w:t>
    </w:r>
    <w:r w:rsidR="00CB27C2" w:rsidRPr="00BD1003">
      <w:rPr>
        <w:rFonts w:ascii="Poppins Light" w:hAnsi="Poppins Light" w:cs="Poppins Light"/>
        <w:color w:val="5C4E59"/>
      </w:rPr>
      <w:t xml:space="preserve"> </w:t>
    </w:r>
    <w:r w:rsidR="00FD5983">
      <w:rPr>
        <w:rFonts w:ascii="Poppins Light" w:hAnsi="Poppins Light" w:cs="Poppins Light"/>
        <w:color w:val="5C4E59"/>
      </w:rPr>
      <w:t>Charity</w:t>
    </w:r>
    <w:r w:rsidR="0085441B" w:rsidRPr="00BD1003">
      <w:rPr>
        <w:rFonts w:ascii="Poppins Light" w:hAnsi="Poppins Light" w:cs="Poppins Light"/>
        <w:color w:val="5C4E59"/>
      </w:rPr>
      <w:t xml:space="preserve"> 118</w:t>
    </w:r>
    <w:r w:rsidR="00AF4C38" w:rsidRPr="00BD1003">
      <w:rPr>
        <w:rFonts w:ascii="Poppins Light" w:hAnsi="Poppins Light" w:cs="Poppins Light"/>
        <w:color w:val="5C4E59"/>
      </w:rPr>
      <w:t>2625</w:t>
    </w:r>
    <w:r w:rsidR="0073000D">
      <w:rPr>
        <w:rFonts w:ascii="Poppins Light" w:hAnsi="Poppins Light" w:cs="Poppins Light"/>
        <w:color w:val="5C4E5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11B0" w14:textId="77777777" w:rsidR="00CB27C2" w:rsidRDefault="00CB27C2" w:rsidP="00CB27C2">
      <w:pPr>
        <w:spacing w:after="0" w:line="240" w:lineRule="auto"/>
      </w:pPr>
      <w:r>
        <w:separator/>
      </w:r>
    </w:p>
  </w:footnote>
  <w:footnote w:type="continuationSeparator" w:id="0">
    <w:p w14:paraId="18274B55" w14:textId="77777777" w:rsidR="00CB27C2" w:rsidRDefault="00CB27C2" w:rsidP="00CB2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BCFA" w14:textId="6539AF15" w:rsidR="003A5CD8" w:rsidRPr="00CB27C2" w:rsidRDefault="00E12778" w:rsidP="00693BF6">
    <w:pPr>
      <w:tabs>
        <w:tab w:val="left" w:pos="480"/>
        <w:tab w:val="center" w:pos="4513"/>
        <w:tab w:val="left" w:pos="8220"/>
      </w:tabs>
      <w:spacing w:line="240" w:lineRule="auto"/>
      <w:ind w:left="1440"/>
      <w:jc w:val="center"/>
      <w:rPr>
        <w:rFonts w:ascii="Papyrus" w:hAnsi="Papyrus" w:cstheme="minorHAnsi"/>
        <w:b/>
        <w:bCs/>
        <w:color w:val="FF0066"/>
        <w:sz w:val="36"/>
        <w:szCs w:val="36"/>
      </w:rPr>
    </w:pPr>
    <w:r w:rsidRPr="003723ED">
      <w:rPr>
        <w:rFonts w:ascii="Poppins" w:hAnsi="Poppins" w:cs="Poppins"/>
        <w:noProof/>
        <w:color w:val="5C4E59"/>
        <w:sz w:val="24"/>
        <w:szCs w:val="24"/>
      </w:rPr>
      <mc:AlternateContent>
        <mc:Choice Requires="wps">
          <w:drawing>
            <wp:anchor distT="0" distB="0" distL="114300" distR="114300" simplePos="0" relativeHeight="251662336" behindDoc="0" locked="0" layoutInCell="1" allowOverlap="1" wp14:anchorId="0BF9992C" wp14:editId="13EC3E0A">
              <wp:simplePos x="0" y="0"/>
              <wp:positionH relativeFrom="page">
                <wp:posOffset>4343400</wp:posOffset>
              </wp:positionH>
              <wp:positionV relativeFrom="paragraph">
                <wp:posOffset>199390</wp:posOffset>
              </wp:positionV>
              <wp:extent cx="320040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3200400" cy="0"/>
                      </a:xfrm>
                      <a:prstGeom prst="line">
                        <a:avLst/>
                      </a:prstGeom>
                      <a:ln>
                        <a:solidFill>
                          <a:srgbClr val="E24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4294D"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42pt,15.7pt" to="59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Qg3AEAAA4EAAAOAAAAZHJzL2Uyb0RvYy54bWysU8GO0zAQvSPxD5bvNGnZRVXUdA9dlguC&#10;igXurmM3lmyPNTZt+veMnTS7AoTEiovlsec9z3sz3twNzrKTwmjAt3y5qDlTXkJn/LHl374+vFlz&#10;FpPwnbDgVcsvKvK77etXm3No1Ap6sJ1CRiQ+NufQ8j6l0FRVlL1yIi4gKE+XGtCJRCEeqw7Fmdid&#10;rVZ1/a46A3YBQaoY6fR+vOTbwq+1kumz1lElZltOtaWyYlkPea22G9EcUYTeyKkM8YIqnDCeHp2p&#10;7kUS7Aea36ickQgRdFpIcBVobaQqGkjNsv5FzWMvgipayJwYZpvi/6OVn057ZKZrOTXKC0ctekwo&#10;zLFPbAfek4GAbJ19OofYUPrO73GKYthjFj1odExbE77TCBQbSBgbisuX2WU1JCbp8C317aamZsjr&#10;XTVSZKqAMX1Q4FjetNwanw0QjTh9jImepdRrSj62Pq8RrOkejLUlwONhZ5GdBLX8/ermdn2bqyfg&#10;szSKMrTKmkYVZZcuVo20X5QmV6jaUU+ZRzXTCimVT8uJ13rKzjBNJczAutT9V+CUn6GqzOq/gGdE&#10;eRl8msHOeMA/vZ6Ga8l6zL86MOrOFhygu5T+Fmto6Ipz0wfJU/08LvCnb7z9CQAA//8DAFBLAwQU&#10;AAYACAAAACEAKAKFEuIAAAAKAQAADwAAAGRycy9kb3ducmV2LnhtbEyPzU7DMBCE70i8g7VI3KiT&#10;tipRyKYCBBWUA2pB/NzceJsE4nUUO214e1xxKMedHc18k80H04gdda62jBCPIhDEhdU1lwivL/cX&#10;CQjnFWvVWCaEH3Iwz09PMpVqu+cV7da+FCGEXaoQKu/bVEpXVGSUG9mWOPy2tjPKh7Mrpe7UPoSb&#10;Ro6jaCaNqjk0VKql24qK73VvEB62jzeL5yXryWe/HN+9f1x+vS2eEM/PhusrEJ4GfzTDAT+gQx6Y&#10;NrZn7USDMEumYYtHmMRTEAdDnCRB2fwpMs/k/wn5LwAAAP//AwBQSwECLQAUAAYACAAAACEAtoM4&#10;kv4AAADhAQAAEwAAAAAAAAAAAAAAAAAAAAAAW0NvbnRlbnRfVHlwZXNdLnhtbFBLAQItABQABgAI&#10;AAAAIQA4/SH/1gAAAJQBAAALAAAAAAAAAAAAAAAAAC8BAABfcmVscy8ucmVsc1BLAQItABQABgAI&#10;AAAAIQDCbQQg3AEAAA4EAAAOAAAAAAAAAAAAAAAAAC4CAABkcnMvZTJvRG9jLnhtbFBLAQItABQA&#10;BgAIAAAAIQAoAoUS4gAAAAoBAAAPAAAAAAAAAAAAAAAAADYEAABkcnMvZG93bnJldi54bWxQSwUG&#10;AAAAAAQABADzAAAARQUAAAAA&#10;" strokecolor="#e24585" strokeweight=".5pt">
              <v:stroke joinstyle="miter"/>
              <w10:wrap anchorx="page"/>
            </v:line>
          </w:pict>
        </mc:Fallback>
      </mc:AlternateContent>
    </w:r>
    <w:r w:rsidRPr="003723ED">
      <w:rPr>
        <w:rFonts w:ascii="Poppins" w:hAnsi="Poppins" w:cs="Poppins"/>
        <w:noProof/>
        <w:color w:val="5C4E59"/>
        <w:sz w:val="24"/>
        <w:szCs w:val="24"/>
      </w:rPr>
      <mc:AlternateContent>
        <mc:Choice Requires="wps">
          <w:drawing>
            <wp:anchor distT="0" distB="0" distL="114300" distR="114300" simplePos="0" relativeHeight="251660288" behindDoc="0" locked="0" layoutInCell="1" allowOverlap="1" wp14:anchorId="7393FE60" wp14:editId="281C5354">
              <wp:simplePos x="0" y="0"/>
              <wp:positionH relativeFrom="page">
                <wp:align>left</wp:align>
              </wp:positionH>
              <wp:positionV relativeFrom="paragraph">
                <wp:posOffset>214630</wp:posOffset>
              </wp:positionV>
              <wp:extent cx="3215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215640" cy="0"/>
                      </a:xfrm>
                      <a:prstGeom prst="line">
                        <a:avLst/>
                      </a:prstGeom>
                      <a:ln>
                        <a:solidFill>
                          <a:srgbClr val="E2458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7A216" id="Straight Connector 4" o:spid="_x0000_s1026" style="position:absolute;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9pt" to="253.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RmI1QEAAAQEAAAOAAAAZHJzL2Uyb0RvYy54bWysU8tu2zAQvBfoPxC815JcOwgEyzk4TS9F&#10;azTpB9AUKRHgC0vWkv++S0pWgrZAkKKXlZbcmd0Zkru70WhyFhCUsw2tViUlwnLXKts19MfTw4db&#10;SkJktmXaWdHQiwj0bv/+3W7wtVi73ulWAEESG+rBN7SP0ddFEXgvDAsr54XFTenAsIgpdEULbEB2&#10;o4t1Wd4Ug4PWg+MiBFy9nzbpPvNLKXj8JmUQkeiG4mwxR8jxlGKx37G6A+Z7xecx2D9MYZiy2HSh&#10;umeRkZ+g/qAyioMLTsYVd6ZwUiousgZUU5W/qXnsmRdZC5oT/GJT+H+0/Ov5CES1Dd1QYpnBI3qM&#10;wFTXR3Jw1qKBDsgm+TT4UGP5wR5hzoI/QhI9SjDpi3LImL29LN6KMRKOix/X1fZmg0fAr3vFM9BD&#10;iJ+FMyT9NFQrm2Szmp2/hIjNsPRakpa1TTE4rdoHpXVOoDsdNJAzw4P+tN5sb7dpZgS+KMMsQYuk&#10;ZJo9/8WLFhPtdyHRC5y2yu3zLRQLLeNc2FjNvNpidYJJHGEBlq8D5/oEFfmGvgW8IHJnZ+MCNso6&#10;+Fv3OF5HllP91YFJd7Lg5NpLPtVsDV617Nz8LNJdfpln+PPj3f8CAAD//wMAUEsDBBQABgAIAAAA&#10;IQCOm1Sl2gAAAAYBAAAPAAAAZHJzL2Rvd25yZXYueG1sTI/BTsMwEETvSPyDtUjcqFMKVRXiVFCg&#10;h95oEedtvE0C8TqynTbw9SziAMedGc28LZaj69SRQmw9G5hOMlDElbct1wZed89XC1AxIVvsPJOB&#10;T4qwLM/PCsytP/ELHbepVlLCMUcDTUp9rnWsGnIYJ74nFu/gg8MkZ6i1DXiSctfp6yyba4cty0KD&#10;Pa0aqj62gzPwsNmE3Srh9OltWHy1h8f1yO9rYy4vxvs7UInG9BeGH3xBh1KY9n5gG1VnQB5JBmYz&#10;4Rf3NpvfgNr/Cros9H/88hsAAP//AwBQSwECLQAUAAYACAAAACEAtoM4kv4AAADhAQAAEwAAAAAA&#10;AAAAAAAAAAAAAAAAW0NvbnRlbnRfVHlwZXNdLnhtbFBLAQItABQABgAIAAAAIQA4/SH/1gAAAJQB&#10;AAALAAAAAAAAAAAAAAAAAC8BAABfcmVscy8ucmVsc1BLAQItABQABgAIAAAAIQAqtRmI1QEAAAQE&#10;AAAOAAAAAAAAAAAAAAAAAC4CAABkcnMvZTJvRG9jLnhtbFBLAQItABQABgAIAAAAIQCOm1Sl2gAA&#10;AAYBAAAPAAAAAAAAAAAAAAAAAC8EAABkcnMvZG93bnJldi54bWxQSwUGAAAAAAQABADzAAAANgUA&#10;AAAA&#10;" strokecolor="#e24585" strokeweight=".5pt">
              <v:stroke joinstyle="miter"/>
              <w10:wrap anchorx="page"/>
            </v:line>
          </w:pict>
        </mc:Fallback>
      </mc:AlternateContent>
    </w:r>
    <w:r>
      <w:rPr>
        <w:rFonts w:ascii="Papyrus" w:hAnsi="Papyrus" w:cstheme="minorHAnsi"/>
        <w:b/>
        <w:bCs/>
        <w:noProof/>
        <w:color w:val="FF0066"/>
        <w:sz w:val="36"/>
        <w:szCs w:val="36"/>
      </w:rPr>
      <w:drawing>
        <wp:anchor distT="0" distB="0" distL="114300" distR="114300" simplePos="0" relativeHeight="251658240" behindDoc="0" locked="0" layoutInCell="1" allowOverlap="1" wp14:anchorId="615BA057" wp14:editId="5D08E4C4">
          <wp:simplePos x="0" y="0"/>
          <wp:positionH relativeFrom="margin">
            <wp:align>center</wp:align>
          </wp:positionH>
          <wp:positionV relativeFrom="paragraph">
            <wp:posOffset>-471170</wp:posOffset>
          </wp:positionV>
          <wp:extent cx="1530491" cy="1424940"/>
          <wp:effectExtent l="0" t="0" r="0" b="0"/>
          <wp:wrapNone/>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Mind&amp;KellyMatters_Logo_Set_RGB_MasterB_72dpi.png"/>
                  <pic:cNvPicPr/>
                </pic:nvPicPr>
                <pic:blipFill>
                  <a:blip r:embed="rId1">
                    <a:extLst>
                      <a:ext uri="{28A0092B-C50C-407E-A947-70E740481C1C}">
                        <a14:useLocalDpi xmlns:a14="http://schemas.microsoft.com/office/drawing/2010/main" val="0"/>
                      </a:ext>
                    </a:extLst>
                  </a:blip>
                  <a:stretch>
                    <a:fillRect/>
                  </a:stretch>
                </pic:blipFill>
                <pic:spPr>
                  <a:xfrm>
                    <a:off x="0" y="0"/>
                    <a:ext cx="1530491" cy="14249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486B"/>
    <w:multiLevelType w:val="multilevel"/>
    <w:tmpl w:val="EAEE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F59"/>
    <w:rsid w:val="000123D2"/>
    <w:rsid w:val="0002456E"/>
    <w:rsid w:val="0006596D"/>
    <w:rsid w:val="000B0056"/>
    <w:rsid w:val="000E1D7E"/>
    <w:rsid w:val="000E728B"/>
    <w:rsid w:val="000F37EA"/>
    <w:rsid w:val="00134308"/>
    <w:rsid w:val="001470CE"/>
    <w:rsid w:val="001B42F8"/>
    <w:rsid w:val="001F647A"/>
    <w:rsid w:val="00293049"/>
    <w:rsid w:val="002A4F73"/>
    <w:rsid w:val="002B18EF"/>
    <w:rsid w:val="003017DB"/>
    <w:rsid w:val="003312AD"/>
    <w:rsid w:val="003723ED"/>
    <w:rsid w:val="003A5CD8"/>
    <w:rsid w:val="003B2B0D"/>
    <w:rsid w:val="00403CDC"/>
    <w:rsid w:val="00441E13"/>
    <w:rsid w:val="00455F45"/>
    <w:rsid w:val="004B0C75"/>
    <w:rsid w:val="004E4815"/>
    <w:rsid w:val="004E48C0"/>
    <w:rsid w:val="00505CD7"/>
    <w:rsid w:val="00531C19"/>
    <w:rsid w:val="005B13C3"/>
    <w:rsid w:val="0063008B"/>
    <w:rsid w:val="006407AB"/>
    <w:rsid w:val="00642ADB"/>
    <w:rsid w:val="00693BF6"/>
    <w:rsid w:val="00715894"/>
    <w:rsid w:val="0073000D"/>
    <w:rsid w:val="00737045"/>
    <w:rsid w:val="007755B0"/>
    <w:rsid w:val="00846950"/>
    <w:rsid w:val="0085441B"/>
    <w:rsid w:val="00863E25"/>
    <w:rsid w:val="008E2FC1"/>
    <w:rsid w:val="008F59E6"/>
    <w:rsid w:val="00927942"/>
    <w:rsid w:val="00937C5E"/>
    <w:rsid w:val="00972DB7"/>
    <w:rsid w:val="00994F50"/>
    <w:rsid w:val="009D6E48"/>
    <w:rsid w:val="009F4571"/>
    <w:rsid w:val="00A41B39"/>
    <w:rsid w:val="00A44EDD"/>
    <w:rsid w:val="00A6555D"/>
    <w:rsid w:val="00AC4976"/>
    <w:rsid w:val="00AF4C38"/>
    <w:rsid w:val="00B32210"/>
    <w:rsid w:val="00B42528"/>
    <w:rsid w:val="00B65CC1"/>
    <w:rsid w:val="00BB2BC4"/>
    <w:rsid w:val="00BD1003"/>
    <w:rsid w:val="00C967DA"/>
    <w:rsid w:val="00CB27C2"/>
    <w:rsid w:val="00D3350A"/>
    <w:rsid w:val="00D56F59"/>
    <w:rsid w:val="00DE4429"/>
    <w:rsid w:val="00E12778"/>
    <w:rsid w:val="00EB6C55"/>
    <w:rsid w:val="00F84D38"/>
    <w:rsid w:val="00FD5983"/>
    <w:rsid w:val="00FD741C"/>
    <w:rsid w:val="00FF1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165BC1"/>
  <w15:chartTrackingRefBased/>
  <w15:docId w15:val="{2101FA98-B4A2-43BD-B8F5-5053554A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F59"/>
  </w:style>
  <w:style w:type="table" w:styleId="TableGrid">
    <w:name w:val="Table Grid"/>
    <w:basedOn w:val="TableNormal"/>
    <w:uiPriority w:val="39"/>
    <w:rsid w:val="00D5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6F59"/>
    <w:rPr>
      <w:color w:val="0563C1" w:themeColor="hyperlink"/>
      <w:u w:val="single"/>
    </w:rPr>
  </w:style>
  <w:style w:type="paragraph" w:styleId="Footer">
    <w:name w:val="footer"/>
    <w:basedOn w:val="Normal"/>
    <w:link w:val="FooterChar"/>
    <w:uiPriority w:val="99"/>
    <w:unhideWhenUsed/>
    <w:rsid w:val="00CB27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7C2"/>
  </w:style>
  <w:style w:type="character" w:styleId="UnresolvedMention">
    <w:name w:val="Unresolved Mention"/>
    <w:basedOn w:val="DefaultParagraphFont"/>
    <w:uiPriority w:val="99"/>
    <w:semiHidden/>
    <w:unhideWhenUsed/>
    <w:rsid w:val="00065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wemindandkellymatte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Adams</dc:creator>
  <cp:keywords/>
  <dc:description/>
  <cp:lastModifiedBy>Sherry Adams</cp:lastModifiedBy>
  <cp:revision>25</cp:revision>
  <dcterms:created xsi:type="dcterms:W3CDTF">2020-12-15T17:31:00Z</dcterms:created>
  <dcterms:modified xsi:type="dcterms:W3CDTF">2020-12-15T18:03:00Z</dcterms:modified>
</cp:coreProperties>
</file>